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03" w:rsidRPr="0050786E" w:rsidRDefault="0050786E" w:rsidP="0050786E">
      <w:pPr>
        <w:jc w:val="center"/>
        <w:rPr>
          <w:rFonts w:ascii="Arial" w:hAnsi="Arial"/>
          <w:b/>
          <w:sz w:val="24"/>
        </w:rPr>
      </w:pPr>
      <w:r w:rsidRPr="0050786E">
        <w:rPr>
          <w:rFonts w:ascii="Arial" w:hAnsi="Arial"/>
          <w:b/>
          <w:sz w:val="24"/>
        </w:rPr>
        <w:t>Volunteer Role Description</w:t>
      </w:r>
    </w:p>
    <w:p w:rsidR="0050786E" w:rsidRPr="002D7896" w:rsidRDefault="0050786E" w:rsidP="00D64503">
      <w:pPr>
        <w:rPr>
          <w:rFonts w:ascii="Arial" w:hAnsi="Arial"/>
          <w:sz w:val="24"/>
        </w:rPr>
      </w:pPr>
    </w:p>
    <w:p w:rsidR="00456EDC" w:rsidRDefault="00456EDC" w:rsidP="00456ED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/>
        <w:tabs>
          <w:tab w:val="center" w:pos="4153"/>
          <w:tab w:val="left" w:pos="7136"/>
        </w:tabs>
        <w:rPr>
          <w:rFonts w:ascii="Arial" w:hAnsi="Arial"/>
          <w:b/>
          <w:sz w:val="24"/>
        </w:rPr>
      </w:pPr>
    </w:p>
    <w:p w:rsidR="007A6A2E" w:rsidRDefault="00E46B2C" w:rsidP="00456ED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/>
        <w:tabs>
          <w:tab w:val="center" w:pos="4153"/>
          <w:tab w:val="left" w:pos="713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Activities </w:t>
      </w:r>
      <w:r w:rsidR="00E4740C">
        <w:rPr>
          <w:rFonts w:ascii="Arial" w:hAnsi="Arial"/>
          <w:b/>
          <w:sz w:val="24"/>
        </w:rPr>
        <w:t>Volunteer -</w:t>
      </w:r>
    </w:p>
    <w:p w:rsidR="00D64503" w:rsidRPr="00A81E04" w:rsidRDefault="00E46B2C" w:rsidP="00456ED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/>
        <w:tabs>
          <w:tab w:val="center" w:pos="4153"/>
          <w:tab w:val="left" w:pos="713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Friends of the Elderly</w:t>
      </w:r>
    </w:p>
    <w:p w:rsidR="00D64503" w:rsidRPr="00A81E04" w:rsidRDefault="00D64503" w:rsidP="00D64503">
      <w:pPr>
        <w:rPr>
          <w:rFonts w:ascii="Arial" w:hAnsi="Arial"/>
          <w:sz w:val="24"/>
        </w:rPr>
      </w:pPr>
    </w:p>
    <w:p w:rsidR="00D64503" w:rsidRPr="00A81E04" w:rsidRDefault="00D64503" w:rsidP="00D64503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4740C" w:rsidTr="001B54EB">
        <w:tc>
          <w:tcPr>
            <w:tcW w:w="8522" w:type="dxa"/>
          </w:tcPr>
          <w:p w:rsidR="00E4740C" w:rsidRPr="0050786E" w:rsidRDefault="00E4740C" w:rsidP="001B54EB">
            <w:pPr>
              <w:rPr>
                <w:rFonts w:ascii="Arial" w:hAnsi="Arial"/>
                <w:b/>
                <w:sz w:val="24"/>
              </w:rPr>
            </w:pPr>
            <w:r w:rsidRPr="0050786E">
              <w:rPr>
                <w:rFonts w:ascii="Arial" w:hAnsi="Arial"/>
                <w:b/>
                <w:sz w:val="24"/>
              </w:rPr>
              <w:t xml:space="preserve">Based </w:t>
            </w:r>
            <w:r>
              <w:rPr>
                <w:rFonts w:ascii="Arial" w:hAnsi="Arial"/>
                <w:b/>
                <w:sz w:val="24"/>
              </w:rPr>
              <w:t xml:space="preserve">at </w:t>
            </w:r>
            <w:r w:rsidR="00E46B2C">
              <w:rPr>
                <w:rFonts w:ascii="Arial" w:hAnsi="Arial"/>
                <w:b/>
                <w:sz w:val="24"/>
              </w:rPr>
              <w:t>The Lawn</w:t>
            </w:r>
            <w:r w:rsidR="00C7654B">
              <w:rPr>
                <w:rFonts w:ascii="Arial" w:hAnsi="Arial"/>
                <w:b/>
                <w:sz w:val="24"/>
              </w:rPr>
              <w:t>, Holybourne, Hampshire</w:t>
            </w:r>
            <w:bookmarkStart w:id="0" w:name="_GoBack"/>
            <w:bookmarkEnd w:id="0"/>
          </w:p>
          <w:p w:rsidR="00E4740C" w:rsidRPr="0050786E" w:rsidRDefault="00E4740C" w:rsidP="001B54EB">
            <w:pPr>
              <w:rPr>
                <w:rFonts w:ascii="Arial" w:hAnsi="Arial"/>
                <w:b/>
                <w:sz w:val="24"/>
              </w:rPr>
            </w:pPr>
          </w:p>
        </w:tc>
      </w:tr>
      <w:tr w:rsidR="00E4740C" w:rsidTr="001B54EB">
        <w:tc>
          <w:tcPr>
            <w:tcW w:w="8522" w:type="dxa"/>
          </w:tcPr>
          <w:p w:rsidR="00E4740C" w:rsidRPr="0050786E" w:rsidRDefault="00E4740C" w:rsidP="001B54EB">
            <w:pPr>
              <w:rPr>
                <w:rFonts w:ascii="Arial" w:hAnsi="Arial"/>
                <w:b/>
                <w:sz w:val="24"/>
              </w:rPr>
            </w:pPr>
            <w:r w:rsidRPr="0050786E">
              <w:rPr>
                <w:rFonts w:ascii="Arial" w:hAnsi="Arial"/>
                <w:b/>
                <w:sz w:val="24"/>
              </w:rPr>
              <w:t xml:space="preserve">Responsible to the </w:t>
            </w:r>
            <w:r>
              <w:rPr>
                <w:rFonts w:ascii="Arial" w:hAnsi="Arial"/>
                <w:b/>
                <w:sz w:val="24"/>
              </w:rPr>
              <w:t>Activit</w:t>
            </w:r>
            <w:r w:rsidR="00863952">
              <w:rPr>
                <w:rFonts w:ascii="Arial" w:hAnsi="Arial"/>
                <w:b/>
                <w:sz w:val="24"/>
              </w:rPr>
              <w:t>ies</w:t>
            </w:r>
            <w:r>
              <w:rPr>
                <w:rFonts w:ascii="Arial" w:hAnsi="Arial"/>
                <w:b/>
                <w:sz w:val="24"/>
              </w:rPr>
              <w:t xml:space="preserve"> Coordinator, </w:t>
            </w:r>
            <w:r w:rsidR="00863952">
              <w:rPr>
                <w:rFonts w:ascii="Arial" w:hAnsi="Arial"/>
                <w:b/>
                <w:sz w:val="24"/>
              </w:rPr>
              <w:t>The Lawn</w:t>
            </w:r>
          </w:p>
          <w:p w:rsidR="00E4740C" w:rsidRPr="0050786E" w:rsidRDefault="00E4740C" w:rsidP="001B54EB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D64503" w:rsidRPr="00A81E04" w:rsidRDefault="00D64503" w:rsidP="00D64503">
      <w:pPr>
        <w:rPr>
          <w:rFonts w:ascii="Arial" w:hAnsi="Arial"/>
          <w:b/>
          <w:sz w:val="24"/>
        </w:rPr>
      </w:pPr>
    </w:p>
    <w:p w:rsidR="00456EDC" w:rsidRDefault="00456EDC" w:rsidP="00456EDC">
      <w:pPr>
        <w:rPr>
          <w:rFonts w:ascii="Arial" w:hAnsi="Arial"/>
          <w:b/>
          <w:sz w:val="24"/>
        </w:rPr>
      </w:pPr>
    </w:p>
    <w:p w:rsidR="004772DF" w:rsidRPr="00362787" w:rsidRDefault="004772DF" w:rsidP="004772D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About the Opportunity</w:t>
      </w:r>
    </w:p>
    <w:p w:rsidR="004772DF" w:rsidRPr="00362787" w:rsidRDefault="004772DF" w:rsidP="004772DF">
      <w:pPr>
        <w:rPr>
          <w:rFonts w:ascii="Arial" w:hAnsi="Arial"/>
          <w:sz w:val="24"/>
        </w:rPr>
      </w:pPr>
    </w:p>
    <w:p w:rsidR="00AC61C9" w:rsidRDefault="008C14F8" w:rsidP="00E474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looking for people to join </w:t>
      </w:r>
      <w:r w:rsidR="00863952">
        <w:rPr>
          <w:rFonts w:ascii="Arial" w:hAnsi="Arial"/>
          <w:sz w:val="24"/>
        </w:rPr>
        <w:t xml:space="preserve">us at The Lawn to help deliver activities for our residents. </w:t>
      </w:r>
    </w:p>
    <w:p w:rsidR="00AC61C9" w:rsidRDefault="00AC61C9" w:rsidP="00E4740C">
      <w:pPr>
        <w:rPr>
          <w:rFonts w:ascii="Arial" w:hAnsi="Arial"/>
          <w:sz w:val="24"/>
        </w:rPr>
      </w:pPr>
    </w:p>
    <w:p w:rsidR="003172D9" w:rsidRDefault="00863952" w:rsidP="00E474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Lawn is </w:t>
      </w:r>
      <w:r w:rsidRPr="00863952">
        <w:rPr>
          <w:rFonts w:ascii="Arial" w:hAnsi="Arial"/>
          <w:sz w:val="24"/>
        </w:rPr>
        <w:t>a beautiful Georgian period home in the v</w:t>
      </w:r>
      <w:r>
        <w:rPr>
          <w:rFonts w:ascii="Arial" w:hAnsi="Arial"/>
          <w:sz w:val="24"/>
        </w:rPr>
        <w:t>illage of Holybourne, Hampshire and supports people in residential care.</w:t>
      </w:r>
    </w:p>
    <w:p w:rsidR="00AC61C9" w:rsidRDefault="00AC61C9" w:rsidP="00AC61C9">
      <w:pPr>
        <w:rPr>
          <w:rFonts w:ascii="Arial" w:hAnsi="Arial"/>
          <w:sz w:val="24"/>
        </w:rPr>
      </w:pPr>
    </w:p>
    <w:p w:rsidR="00AC61C9" w:rsidRDefault="00863952" w:rsidP="00AC61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run a range of activities for people living in the home, personalised to each individual, </w:t>
      </w:r>
      <w:r w:rsidRPr="00863952">
        <w:rPr>
          <w:rFonts w:ascii="Arial" w:hAnsi="Arial"/>
          <w:sz w:val="24"/>
        </w:rPr>
        <w:t xml:space="preserve">such as gardening, arts and </w:t>
      </w:r>
      <w:r>
        <w:rPr>
          <w:rFonts w:ascii="Arial" w:hAnsi="Arial"/>
          <w:sz w:val="24"/>
        </w:rPr>
        <w:t>crafts, games, flower arranging and</w:t>
      </w:r>
      <w:r w:rsidRPr="00863952">
        <w:rPr>
          <w:rFonts w:ascii="Arial" w:hAnsi="Arial"/>
          <w:sz w:val="24"/>
        </w:rPr>
        <w:t xml:space="preserve"> seasonal displays</w:t>
      </w:r>
    </w:p>
    <w:p w:rsidR="004772DF" w:rsidRDefault="004772DF" w:rsidP="00362787">
      <w:pPr>
        <w:rPr>
          <w:rFonts w:ascii="Arial" w:hAnsi="Arial"/>
          <w:sz w:val="24"/>
        </w:rPr>
      </w:pPr>
    </w:p>
    <w:p w:rsidR="007728F1" w:rsidRDefault="007728F1" w:rsidP="003627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Wellbeing and quality of life is really important to us so the activities we run, no mater how small or big, are </w:t>
      </w:r>
      <w:r w:rsidR="009A185E">
        <w:rPr>
          <w:rFonts w:ascii="Arial" w:hAnsi="Arial"/>
          <w:sz w:val="24"/>
        </w:rPr>
        <w:t xml:space="preserve">part of everything we do. As an activities volunteer you will be helping to increase people’s wellbeing and making a difference to the lives of the people we support. </w:t>
      </w:r>
    </w:p>
    <w:p w:rsidR="007728F1" w:rsidRDefault="007728F1" w:rsidP="00362787">
      <w:pPr>
        <w:rPr>
          <w:rFonts w:ascii="Arial" w:hAnsi="Arial"/>
          <w:sz w:val="24"/>
        </w:rPr>
      </w:pPr>
    </w:p>
    <w:p w:rsidR="004772DF" w:rsidRPr="004772DF" w:rsidRDefault="004772DF" w:rsidP="00362787">
      <w:pPr>
        <w:rPr>
          <w:rFonts w:ascii="Arial" w:hAnsi="Arial"/>
          <w:b/>
          <w:sz w:val="24"/>
        </w:rPr>
      </w:pPr>
      <w:r w:rsidRPr="004772DF">
        <w:rPr>
          <w:rFonts w:ascii="Arial" w:hAnsi="Arial"/>
          <w:b/>
          <w:sz w:val="24"/>
        </w:rPr>
        <w:t>About us</w:t>
      </w:r>
    </w:p>
    <w:p w:rsidR="004772DF" w:rsidRDefault="004772DF" w:rsidP="00362787">
      <w:pPr>
        <w:rPr>
          <w:rFonts w:ascii="Arial" w:hAnsi="Arial"/>
          <w:sz w:val="24"/>
        </w:rPr>
      </w:pPr>
    </w:p>
    <w:p w:rsid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We have care homes and community services across England and our grant-giving also includes Wales.</w:t>
      </w: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</w:p>
    <w:p w:rsid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Through our charitable work we provide support for older people affected by loneliness</w:t>
      </w:r>
      <w:r w:rsidR="003172D9">
        <w:rPr>
          <w:rFonts w:ascii="Arial" w:hAnsi="Arial"/>
          <w:color w:val="000000"/>
          <w:sz w:val="24"/>
          <w:lang w:eastAsia="en-GB"/>
        </w:rPr>
        <w:t xml:space="preserve"> and isolation</w:t>
      </w:r>
      <w:r w:rsidRPr="00206A17">
        <w:rPr>
          <w:rFonts w:ascii="Arial" w:hAnsi="Arial"/>
          <w:color w:val="000000"/>
          <w:sz w:val="24"/>
          <w:lang w:eastAsia="en-GB"/>
        </w:rPr>
        <w:t xml:space="preserve">, grants for those living on a low income and we work with partners to widen our community engagement. </w:t>
      </w: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The Charity includes Friends of the Elderly, Triangle Community Services and the Retired Nurses National Home.</w:t>
      </w: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</w:p>
    <w:p w:rsidR="006C673A" w:rsidRDefault="006C673A" w:rsidP="00206A17">
      <w:pPr>
        <w:rPr>
          <w:rFonts w:ascii="Arial" w:hAnsi="Arial"/>
          <w:b/>
          <w:color w:val="000000"/>
          <w:sz w:val="24"/>
          <w:lang w:eastAsia="en-GB"/>
        </w:rPr>
      </w:pPr>
    </w:p>
    <w:p w:rsidR="006C673A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b/>
          <w:color w:val="000000"/>
          <w:sz w:val="24"/>
          <w:lang w:eastAsia="en-GB"/>
        </w:rPr>
        <w:t>Our Vision</w:t>
      </w: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 xml:space="preserve">We aspire to a society where all older people have the opportunity to live fulfilled lives. </w:t>
      </w:r>
    </w:p>
    <w:p w:rsidR="0050786E" w:rsidRDefault="0050786E" w:rsidP="00206A17">
      <w:pPr>
        <w:rPr>
          <w:rFonts w:ascii="Arial" w:hAnsi="Arial"/>
          <w:b/>
          <w:color w:val="000000"/>
          <w:sz w:val="24"/>
          <w:lang w:eastAsia="en-GB"/>
        </w:rPr>
      </w:pPr>
    </w:p>
    <w:p w:rsidR="009A185E" w:rsidRDefault="009A185E" w:rsidP="00206A17">
      <w:pPr>
        <w:rPr>
          <w:rFonts w:ascii="Arial" w:hAnsi="Arial"/>
          <w:b/>
          <w:color w:val="000000"/>
          <w:sz w:val="24"/>
          <w:lang w:eastAsia="en-GB"/>
        </w:rPr>
      </w:pPr>
    </w:p>
    <w:p w:rsidR="009A185E" w:rsidRDefault="009A185E" w:rsidP="00206A17">
      <w:pPr>
        <w:rPr>
          <w:rFonts w:ascii="Arial" w:hAnsi="Arial"/>
          <w:b/>
          <w:color w:val="000000"/>
          <w:sz w:val="24"/>
          <w:lang w:eastAsia="en-GB"/>
        </w:rPr>
      </w:pPr>
    </w:p>
    <w:p w:rsidR="00206A17" w:rsidRPr="00206A17" w:rsidRDefault="00206A17" w:rsidP="00206A17">
      <w:pPr>
        <w:rPr>
          <w:rFonts w:ascii="Arial" w:hAnsi="Arial"/>
          <w:b/>
          <w:color w:val="000000"/>
          <w:sz w:val="24"/>
          <w:lang w:eastAsia="en-GB"/>
        </w:rPr>
      </w:pPr>
      <w:r w:rsidRPr="00206A17">
        <w:rPr>
          <w:rFonts w:ascii="Arial" w:hAnsi="Arial"/>
          <w:b/>
          <w:color w:val="000000"/>
          <w:sz w:val="24"/>
          <w:lang w:eastAsia="en-GB"/>
        </w:rPr>
        <w:lastRenderedPageBreak/>
        <w:t>Our Mission</w:t>
      </w: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 xml:space="preserve">We do this by delivering services personalised to individual needs and integrated with local communities. </w:t>
      </w:r>
    </w:p>
    <w:p w:rsidR="00456EDC" w:rsidRPr="00206A17" w:rsidRDefault="00456EDC" w:rsidP="00206A17">
      <w:pPr>
        <w:rPr>
          <w:rFonts w:ascii="Arial" w:hAnsi="Arial"/>
          <w:color w:val="000000"/>
          <w:sz w:val="24"/>
          <w:lang w:eastAsia="en-GB"/>
        </w:rPr>
      </w:pPr>
    </w:p>
    <w:p w:rsidR="00206A17" w:rsidRPr="00206A17" w:rsidRDefault="00206A17" w:rsidP="00206A17">
      <w:pPr>
        <w:rPr>
          <w:rFonts w:ascii="Arial" w:hAnsi="Arial"/>
          <w:b/>
          <w:color w:val="000000"/>
          <w:sz w:val="24"/>
          <w:lang w:eastAsia="en-GB"/>
        </w:rPr>
      </w:pPr>
      <w:r w:rsidRPr="00206A17">
        <w:rPr>
          <w:rFonts w:ascii="Arial" w:hAnsi="Arial"/>
          <w:b/>
          <w:color w:val="000000"/>
          <w:sz w:val="24"/>
          <w:lang w:eastAsia="en-GB"/>
        </w:rPr>
        <w:t>Our Values</w:t>
      </w:r>
    </w:p>
    <w:p w:rsid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 xml:space="preserve">We will always: </w:t>
      </w:r>
    </w:p>
    <w:p w:rsidR="00206A17" w:rsidRPr="00206A17" w:rsidRDefault="00206A17" w:rsidP="00206A17">
      <w:pPr>
        <w:rPr>
          <w:rFonts w:ascii="Arial" w:hAnsi="Arial"/>
          <w:color w:val="000000"/>
          <w:sz w:val="24"/>
          <w:lang w:eastAsia="en-GB"/>
        </w:rPr>
      </w:pPr>
    </w:p>
    <w:p w:rsidR="00206A17" w:rsidRPr="00206A17" w:rsidRDefault="00206A17" w:rsidP="00206A17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Promote wellbeing</w:t>
      </w:r>
    </w:p>
    <w:p w:rsidR="00206A17" w:rsidRPr="00206A17" w:rsidRDefault="00206A17" w:rsidP="00206A17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Strive for excellence</w:t>
      </w:r>
    </w:p>
    <w:p w:rsidR="00206A17" w:rsidRPr="00206A17" w:rsidRDefault="00206A17" w:rsidP="00206A17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Treat people with respect</w:t>
      </w:r>
    </w:p>
    <w:p w:rsidR="00206A17" w:rsidRPr="00206A17" w:rsidRDefault="00206A17" w:rsidP="00206A17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4"/>
          <w:lang w:eastAsia="en-GB"/>
        </w:rPr>
      </w:pPr>
      <w:r w:rsidRPr="00206A17">
        <w:rPr>
          <w:rFonts w:ascii="Arial" w:hAnsi="Arial"/>
          <w:color w:val="000000"/>
          <w:sz w:val="24"/>
          <w:lang w:eastAsia="en-GB"/>
        </w:rPr>
        <w:t>Keep everyone safe</w:t>
      </w:r>
    </w:p>
    <w:p w:rsidR="00C93E07" w:rsidRPr="006531D6" w:rsidRDefault="00C93E07" w:rsidP="00C93E07">
      <w:pPr>
        <w:rPr>
          <w:rFonts w:ascii="Arial" w:hAnsi="Arial"/>
          <w:color w:val="000000"/>
          <w:sz w:val="24"/>
          <w:lang w:eastAsia="en-GB"/>
        </w:rPr>
      </w:pPr>
    </w:p>
    <w:p w:rsidR="00476B36" w:rsidRDefault="00476B36" w:rsidP="00362787">
      <w:pPr>
        <w:rPr>
          <w:rFonts w:ascii="Arial" w:hAnsi="Arial"/>
          <w:sz w:val="24"/>
        </w:rPr>
      </w:pPr>
    </w:p>
    <w:p w:rsidR="00362787" w:rsidRDefault="004772DF" w:rsidP="003627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We are looking for people who - </w:t>
      </w:r>
    </w:p>
    <w:p w:rsidR="00362787" w:rsidRPr="00362787" w:rsidRDefault="00362787" w:rsidP="00362787">
      <w:pPr>
        <w:rPr>
          <w:rFonts w:ascii="Arial" w:hAnsi="Arial"/>
          <w:b/>
          <w:sz w:val="24"/>
        </w:rPr>
      </w:pPr>
    </w:p>
    <w:p w:rsidR="00362787" w:rsidRDefault="00362787" w:rsidP="004772DF">
      <w:pPr>
        <w:rPr>
          <w:rFonts w:ascii="Arial" w:hAnsi="Arial"/>
          <w:sz w:val="24"/>
        </w:rPr>
      </w:pPr>
      <w:r w:rsidRPr="004772DF">
        <w:rPr>
          <w:rFonts w:ascii="Arial" w:hAnsi="Arial"/>
          <w:sz w:val="24"/>
        </w:rPr>
        <w:t>Enjoy talking and listening to older people</w:t>
      </w:r>
    </w:p>
    <w:p w:rsidR="002B066A" w:rsidRDefault="002B066A" w:rsidP="004772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Are creative</w:t>
      </w:r>
    </w:p>
    <w:p w:rsidR="002B066A" w:rsidRDefault="002B066A" w:rsidP="002B06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Able to run activities which may be unsupervised</w:t>
      </w:r>
    </w:p>
    <w:p w:rsidR="002C45D0" w:rsidRDefault="002B066A" w:rsidP="004772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May be happy</w:t>
      </w:r>
      <w:r w:rsidR="002C45D0">
        <w:rPr>
          <w:rFonts w:ascii="Arial" w:hAnsi="Arial"/>
          <w:sz w:val="24"/>
        </w:rPr>
        <w:t xml:space="preserve"> to help plan activities</w:t>
      </w:r>
    </w:p>
    <w:p w:rsidR="00362787" w:rsidRPr="004772DF" w:rsidRDefault="00362787" w:rsidP="004772DF">
      <w:pPr>
        <w:rPr>
          <w:rFonts w:ascii="Arial" w:hAnsi="Arial"/>
          <w:sz w:val="24"/>
        </w:rPr>
      </w:pPr>
      <w:r w:rsidRPr="004772DF">
        <w:rPr>
          <w:rFonts w:ascii="Arial" w:hAnsi="Arial"/>
          <w:sz w:val="24"/>
        </w:rPr>
        <w:t>Have empathy and understand the needs of older people</w:t>
      </w:r>
    </w:p>
    <w:p w:rsidR="00362787" w:rsidRPr="004772DF" w:rsidRDefault="0050786E" w:rsidP="004772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Are w</w:t>
      </w:r>
      <w:r w:rsidR="004772DF">
        <w:rPr>
          <w:rFonts w:ascii="Arial" w:hAnsi="Arial"/>
          <w:sz w:val="24"/>
        </w:rPr>
        <w:t xml:space="preserve">arm, friendly, </w:t>
      </w:r>
      <w:r w:rsidR="00362787" w:rsidRPr="004772DF">
        <w:rPr>
          <w:rFonts w:ascii="Arial" w:hAnsi="Arial"/>
          <w:sz w:val="24"/>
        </w:rPr>
        <w:t>outgoing</w:t>
      </w:r>
      <w:r w:rsidR="004772DF">
        <w:rPr>
          <w:rFonts w:ascii="Arial" w:hAnsi="Arial"/>
          <w:sz w:val="24"/>
        </w:rPr>
        <w:t xml:space="preserve"> and approachable </w:t>
      </w:r>
    </w:p>
    <w:p w:rsidR="00362787" w:rsidRPr="004772DF" w:rsidRDefault="00362787" w:rsidP="004772DF">
      <w:pPr>
        <w:rPr>
          <w:rFonts w:ascii="Arial" w:hAnsi="Arial"/>
          <w:sz w:val="24"/>
        </w:rPr>
      </w:pPr>
      <w:r w:rsidRPr="004772DF">
        <w:rPr>
          <w:rFonts w:ascii="Arial" w:hAnsi="Arial"/>
          <w:sz w:val="24"/>
        </w:rPr>
        <w:t>Work well with others</w:t>
      </w:r>
    </w:p>
    <w:p w:rsidR="00362787" w:rsidRDefault="00362787" w:rsidP="004772DF">
      <w:pPr>
        <w:rPr>
          <w:rFonts w:ascii="Arial" w:hAnsi="Arial"/>
          <w:sz w:val="24"/>
        </w:rPr>
      </w:pPr>
      <w:r w:rsidRPr="004772DF">
        <w:rPr>
          <w:rFonts w:ascii="Arial" w:hAnsi="Arial"/>
          <w:sz w:val="24"/>
        </w:rPr>
        <w:t>Would like to make a real difference to an older person's life</w:t>
      </w:r>
    </w:p>
    <w:p w:rsidR="001D13A4" w:rsidRDefault="001D13A4" w:rsidP="0006100A">
      <w:pPr>
        <w:rPr>
          <w:rFonts w:ascii="Arial" w:hAnsi="Arial"/>
          <w:b/>
          <w:sz w:val="24"/>
        </w:rPr>
      </w:pPr>
    </w:p>
    <w:p w:rsidR="00456EDC" w:rsidRDefault="00456EDC" w:rsidP="0006100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What you will gain from this role – </w:t>
      </w:r>
    </w:p>
    <w:p w:rsidR="00456EDC" w:rsidRDefault="00456EDC" w:rsidP="0006100A">
      <w:pPr>
        <w:rPr>
          <w:rFonts w:ascii="Arial" w:hAnsi="Arial"/>
          <w:b/>
          <w:sz w:val="24"/>
        </w:rPr>
      </w:pPr>
    </w:p>
    <w:p w:rsidR="00456EDC" w:rsidRPr="00456EDC" w:rsidRDefault="00456EDC" w:rsidP="0006100A">
      <w:pPr>
        <w:rPr>
          <w:rFonts w:ascii="Arial" w:hAnsi="Arial"/>
          <w:sz w:val="24"/>
        </w:rPr>
      </w:pPr>
      <w:r w:rsidRPr="00456EDC">
        <w:rPr>
          <w:rFonts w:ascii="Arial" w:hAnsi="Arial"/>
          <w:sz w:val="24"/>
        </w:rPr>
        <w:t>You will learn new skills and meet new people</w:t>
      </w:r>
    </w:p>
    <w:p w:rsidR="00456EDC" w:rsidRDefault="00456EDC" w:rsidP="0006100A">
      <w:pPr>
        <w:rPr>
          <w:rFonts w:ascii="Arial" w:hAnsi="Arial"/>
          <w:sz w:val="24"/>
        </w:rPr>
      </w:pPr>
      <w:r w:rsidRPr="00456EDC">
        <w:rPr>
          <w:rFonts w:ascii="Arial" w:hAnsi="Arial"/>
          <w:sz w:val="24"/>
        </w:rPr>
        <w:t>You will be supported by your Manager and other volunteers</w:t>
      </w:r>
    </w:p>
    <w:p w:rsidR="00456EDC" w:rsidRDefault="00456EDC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will be invited to events and celebrations as a volunteer</w:t>
      </w:r>
    </w:p>
    <w:p w:rsidR="00456EDC" w:rsidRDefault="00456EDC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may have the opportunity to join training courses organised by the Charity</w:t>
      </w:r>
    </w:p>
    <w:p w:rsidR="00456EDC" w:rsidRPr="00456EDC" w:rsidRDefault="00456EDC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can reimburse</w:t>
      </w:r>
      <w:r w:rsidR="0050786E">
        <w:rPr>
          <w:rFonts w:ascii="Arial" w:hAnsi="Arial"/>
          <w:sz w:val="24"/>
        </w:rPr>
        <w:t xml:space="preserve"> reasonable</w:t>
      </w:r>
      <w:r>
        <w:rPr>
          <w:rFonts w:ascii="Arial" w:hAnsi="Arial"/>
          <w:sz w:val="24"/>
        </w:rPr>
        <w:t xml:space="preserve"> travel expenses</w:t>
      </w:r>
    </w:p>
    <w:p w:rsidR="00456EDC" w:rsidRDefault="00456EDC" w:rsidP="0006100A">
      <w:pPr>
        <w:rPr>
          <w:rFonts w:ascii="Arial" w:hAnsi="Arial"/>
          <w:b/>
          <w:sz w:val="24"/>
        </w:rPr>
      </w:pPr>
    </w:p>
    <w:p w:rsidR="0006100A" w:rsidRPr="008A67FF" w:rsidRDefault="007A6A2E" w:rsidP="0006100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Practical considerations</w:t>
      </w:r>
    </w:p>
    <w:p w:rsidR="0006100A" w:rsidRPr="008A67FF" w:rsidRDefault="0006100A" w:rsidP="0006100A">
      <w:pPr>
        <w:rPr>
          <w:rFonts w:ascii="Arial" w:hAnsi="Arial"/>
          <w:sz w:val="24"/>
        </w:rPr>
      </w:pPr>
    </w:p>
    <w:p w:rsidR="00456EDC" w:rsidRDefault="00456EDC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are looking for volunteers over the age of 18.</w:t>
      </w:r>
    </w:p>
    <w:p w:rsidR="002C45D0" w:rsidRDefault="002C45D0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will need a </w:t>
      </w:r>
      <w:r w:rsidR="0075141A" w:rsidRPr="00206A17">
        <w:rPr>
          <w:rFonts w:ascii="Arial" w:hAnsi="Arial"/>
          <w:sz w:val="24"/>
        </w:rPr>
        <w:t>Disclosure and Barring Servi</w:t>
      </w:r>
      <w:r w:rsidR="0075141A">
        <w:rPr>
          <w:rFonts w:ascii="Arial" w:hAnsi="Arial"/>
          <w:sz w:val="24"/>
        </w:rPr>
        <w:t>ce (DBS</w:t>
      </w:r>
      <w:r w:rsidR="00AB56C4">
        <w:rPr>
          <w:rFonts w:ascii="Arial" w:hAnsi="Arial"/>
          <w:sz w:val="24"/>
        </w:rPr>
        <w:t>) check</w:t>
      </w:r>
      <w:r>
        <w:rPr>
          <w:rFonts w:ascii="Arial" w:hAnsi="Arial"/>
          <w:sz w:val="24"/>
        </w:rPr>
        <w:t xml:space="preserve"> which is free for volunteers and we will guide you through this often quick process</w:t>
      </w:r>
      <w:r w:rsidR="00AB56C4">
        <w:rPr>
          <w:rFonts w:ascii="Arial" w:hAnsi="Arial"/>
          <w:sz w:val="24"/>
        </w:rPr>
        <w:t>.</w:t>
      </w:r>
    </w:p>
    <w:p w:rsidR="0006100A" w:rsidRDefault="0006100A" w:rsidP="0006100A">
      <w:pPr>
        <w:rPr>
          <w:rFonts w:ascii="Arial" w:hAnsi="Arial"/>
          <w:sz w:val="24"/>
        </w:rPr>
      </w:pPr>
      <w:r w:rsidRPr="008A67FF">
        <w:rPr>
          <w:rFonts w:ascii="Arial" w:hAnsi="Arial"/>
          <w:sz w:val="24"/>
        </w:rPr>
        <w:t xml:space="preserve">All of our volunteers will receive </w:t>
      </w:r>
      <w:r w:rsidR="00206A17">
        <w:rPr>
          <w:rFonts w:ascii="Arial" w:hAnsi="Arial"/>
          <w:sz w:val="24"/>
        </w:rPr>
        <w:t xml:space="preserve">a charity </w:t>
      </w:r>
      <w:r w:rsidRPr="008A67FF">
        <w:rPr>
          <w:rFonts w:ascii="Arial" w:hAnsi="Arial"/>
          <w:sz w:val="24"/>
        </w:rPr>
        <w:t xml:space="preserve">induction, and further support and </w:t>
      </w:r>
      <w:r w:rsidR="00206A17">
        <w:rPr>
          <w:rFonts w:ascii="Arial" w:hAnsi="Arial"/>
          <w:sz w:val="24"/>
        </w:rPr>
        <w:t>training</w:t>
      </w:r>
      <w:r w:rsidRPr="008A67FF">
        <w:rPr>
          <w:rFonts w:ascii="Arial" w:hAnsi="Arial"/>
          <w:sz w:val="24"/>
        </w:rPr>
        <w:t xml:space="preserve"> will be provided by the </w:t>
      </w:r>
      <w:r w:rsidR="00456EDC">
        <w:rPr>
          <w:rFonts w:ascii="Arial" w:hAnsi="Arial"/>
          <w:sz w:val="24"/>
        </w:rPr>
        <w:t>Manager</w:t>
      </w:r>
      <w:r w:rsidRPr="008A67FF">
        <w:rPr>
          <w:rFonts w:ascii="Arial" w:hAnsi="Arial"/>
          <w:sz w:val="24"/>
        </w:rPr>
        <w:t xml:space="preserve"> as needed.</w:t>
      </w:r>
    </w:p>
    <w:p w:rsidR="0050786E" w:rsidRPr="008A67FF" w:rsidRDefault="0050786E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will be given a Volunteer Handbook and information on how the Charity supports volunteers. </w:t>
      </w:r>
    </w:p>
    <w:p w:rsidR="00456EDC" w:rsidRPr="00362787" w:rsidRDefault="00456EDC" w:rsidP="00456EDC">
      <w:pPr>
        <w:rPr>
          <w:rFonts w:ascii="Arial" w:hAnsi="Arial"/>
          <w:sz w:val="24"/>
        </w:rPr>
      </w:pPr>
      <w:r w:rsidRPr="00362787">
        <w:rPr>
          <w:rFonts w:ascii="Arial" w:hAnsi="Arial"/>
          <w:sz w:val="24"/>
        </w:rPr>
        <w:t xml:space="preserve">Mandatory training </w:t>
      </w:r>
      <w:r>
        <w:rPr>
          <w:rFonts w:ascii="Arial" w:hAnsi="Arial"/>
          <w:sz w:val="24"/>
        </w:rPr>
        <w:t>may</w:t>
      </w:r>
      <w:r w:rsidRPr="00362787">
        <w:rPr>
          <w:rFonts w:ascii="Arial" w:hAnsi="Arial"/>
          <w:sz w:val="24"/>
        </w:rPr>
        <w:t xml:space="preserve"> be required </w:t>
      </w:r>
      <w:r>
        <w:rPr>
          <w:rFonts w:ascii="Arial" w:hAnsi="Arial"/>
          <w:sz w:val="24"/>
        </w:rPr>
        <w:t xml:space="preserve">and will </w:t>
      </w:r>
      <w:r w:rsidRPr="00362787">
        <w:rPr>
          <w:rFonts w:ascii="Arial" w:hAnsi="Arial"/>
          <w:sz w:val="24"/>
        </w:rPr>
        <w:t>be offered as appropriate</w:t>
      </w:r>
      <w:r>
        <w:rPr>
          <w:rFonts w:ascii="Arial" w:hAnsi="Arial"/>
          <w:sz w:val="24"/>
        </w:rPr>
        <w:t>.</w:t>
      </w:r>
    </w:p>
    <w:p w:rsidR="0006100A" w:rsidRDefault="00456EDC" w:rsidP="000610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drive as part of your </w:t>
      </w:r>
      <w:r w:rsidR="0050786E">
        <w:rPr>
          <w:rFonts w:ascii="Arial" w:hAnsi="Arial"/>
          <w:sz w:val="24"/>
        </w:rPr>
        <w:t>volunteering you</w:t>
      </w:r>
      <w:r>
        <w:rPr>
          <w:rFonts w:ascii="Arial" w:hAnsi="Arial"/>
          <w:sz w:val="24"/>
        </w:rPr>
        <w:t xml:space="preserve"> will need the appropriate insurance and documentation. </w:t>
      </w:r>
    </w:p>
    <w:p w:rsidR="00456EDC" w:rsidRDefault="00456EDC" w:rsidP="0006100A">
      <w:pPr>
        <w:rPr>
          <w:rFonts w:ascii="Arial" w:hAnsi="Arial"/>
          <w:sz w:val="24"/>
        </w:rPr>
      </w:pPr>
    </w:p>
    <w:p w:rsidR="00950D8A" w:rsidRDefault="00950D8A" w:rsidP="0006100A">
      <w:pPr>
        <w:rPr>
          <w:rFonts w:ascii="Arial" w:hAnsi="Arial"/>
          <w:sz w:val="24"/>
        </w:rPr>
      </w:pPr>
    </w:p>
    <w:p w:rsidR="009A185E" w:rsidRDefault="009A185E" w:rsidP="0006100A">
      <w:pPr>
        <w:rPr>
          <w:rFonts w:ascii="Arial" w:hAnsi="Arial"/>
          <w:sz w:val="24"/>
        </w:rPr>
      </w:pPr>
    </w:p>
    <w:p w:rsidR="009A185E" w:rsidRDefault="009A185E" w:rsidP="0006100A">
      <w:pPr>
        <w:rPr>
          <w:rFonts w:ascii="Arial" w:hAnsi="Arial"/>
          <w:sz w:val="24"/>
        </w:rPr>
      </w:pPr>
    </w:p>
    <w:p w:rsidR="009A185E" w:rsidRDefault="009A185E" w:rsidP="0006100A">
      <w:pPr>
        <w:rPr>
          <w:rFonts w:ascii="Arial" w:hAnsi="Arial"/>
          <w:sz w:val="24"/>
        </w:rPr>
      </w:pPr>
    </w:p>
    <w:p w:rsidR="009A185E" w:rsidRDefault="009A185E" w:rsidP="0006100A">
      <w:pPr>
        <w:rPr>
          <w:rFonts w:ascii="Arial" w:hAnsi="Arial"/>
          <w:sz w:val="24"/>
        </w:rPr>
      </w:pPr>
    </w:p>
    <w:p w:rsidR="0006100A" w:rsidRPr="00567B33" w:rsidRDefault="0006100A" w:rsidP="0006100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Time</w:t>
      </w:r>
      <w:r w:rsidRPr="00567B33">
        <w:rPr>
          <w:rFonts w:ascii="Arial" w:hAnsi="Arial"/>
          <w:b/>
          <w:sz w:val="24"/>
        </w:rPr>
        <w:t xml:space="preserve"> and </w:t>
      </w:r>
      <w:r w:rsidR="007A6A2E">
        <w:rPr>
          <w:rFonts w:ascii="Arial" w:hAnsi="Arial"/>
          <w:b/>
          <w:sz w:val="24"/>
        </w:rPr>
        <w:t>c</w:t>
      </w:r>
      <w:r w:rsidRPr="00567B33">
        <w:rPr>
          <w:rFonts w:ascii="Arial" w:hAnsi="Arial"/>
          <w:b/>
          <w:sz w:val="24"/>
        </w:rPr>
        <w:t>ommitment</w:t>
      </w:r>
    </w:p>
    <w:p w:rsidR="0006100A" w:rsidRPr="008A67FF" w:rsidRDefault="0006100A" w:rsidP="0006100A">
      <w:pPr>
        <w:rPr>
          <w:rFonts w:ascii="Arial" w:hAnsi="Arial"/>
          <w:sz w:val="24"/>
        </w:rPr>
      </w:pPr>
    </w:p>
    <w:p w:rsidR="00863952" w:rsidRDefault="00863952" w:rsidP="0086395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Ideally you will be able to come in on regular day(s) each </w:t>
      </w:r>
      <w:r w:rsidR="009A185E">
        <w:rPr>
          <w:rFonts w:ascii="Arial" w:hAnsi="Arial"/>
          <w:sz w:val="24"/>
        </w:rPr>
        <w:t>week but</w:t>
      </w:r>
      <w:r>
        <w:rPr>
          <w:rFonts w:ascii="Arial" w:hAnsi="Arial"/>
          <w:sz w:val="24"/>
        </w:rPr>
        <w:t xml:space="preserve"> this can all be discussed with the Activities Coordinator</w:t>
      </w:r>
    </w:p>
    <w:p w:rsidR="0006100A" w:rsidRDefault="0006100A" w:rsidP="0006100A">
      <w:pPr>
        <w:rPr>
          <w:rFonts w:ascii="Arial" w:hAnsi="Arial"/>
          <w:sz w:val="24"/>
        </w:rPr>
      </w:pPr>
      <w:r w:rsidRPr="008A67FF">
        <w:rPr>
          <w:rFonts w:ascii="Arial" w:hAnsi="Arial"/>
          <w:sz w:val="24"/>
        </w:rPr>
        <w:t>It is most helpful to both sides if you can c</w:t>
      </w:r>
      <w:r>
        <w:rPr>
          <w:rFonts w:ascii="Arial" w:hAnsi="Arial"/>
          <w:sz w:val="24"/>
        </w:rPr>
        <w:t xml:space="preserve">ommit to a minimum of </w:t>
      </w:r>
      <w:r w:rsidR="00206A17">
        <w:rPr>
          <w:rFonts w:ascii="Arial" w:hAnsi="Arial"/>
          <w:sz w:val="24"/>
        </w:rPr>
        <w:t>three</w:t>
      </w:r>
      <w:r>
        <w:rPr>
          <w:rFonts w:ascii="Arial" w:hAnsi="Arial"/>
          <w:sz w:val="24"/>
        </w:rPr>
        <w:t xml:space="preserve"> months</w:t>
      </w:r>
      <w:r w:rsidRPr="008A67FF">
        <w:rPr>
          <w:rFonts w:ascii="Arial" w:hAnsi="Arial"/>
          <w:sz w:val="24"/>
        </w:rPr>
        <w:t>.</w:t>
      </w:r>
    </w:p>
    <w:p w:rsidR="0050786E" w:rsidRDefault="0050786E" w:rsidP="0006100A">
      <w:pPr>
        <w:rPr>
          <w:rFonts w:ascii="Arial" w:hAnsi="Arial"/>
          <w:sz w:val="24"/>
        </w:rPr>
      </w:pPr>
    </w:p>
    <w:p w:rsidR="0050786E" w:rsidRDefault="0050786E" w:rsidP="0006100A">
      <w:pPr>
        <w:rPr>
          <w:rFonts w:ascii="Arial" w:hAnsi="Arial"/>
          <w:sz w:val="24"/>
        </w:rPr>
      </w:pPr>
    </w:p>
    <w:p w:rsidR="0006100A" w:rsidRDefault="0006100A" w:rsidP="0006100A">
      <w:pPr>
        <w:rPr>
          <w:rFonts w:ascii="Arial" w:hAnsi="Arial"/>
          <w:b/>
          <w:sz w:val="24"/>
        </w:rPr>
      </w:pPr>
      <w:r w:rsidRPr="00EC68F4">
        <w:rPr>
          <w:rFonts w:ascii="Arial" w:hAnsi="Arial"/>
          <w:b/>
          <w:sz w:val="24"/>
        </w:rPr>
        <w:t>Process for application</w:t>
      </w:r>
    </w:p>
    <w:p w:rsidR="0006100A" w:rsidRPr="00EC68F4" w:rsidRDefault="0006100A" w:rsidP="0006100A">
      <w:pPr>
        <w:rPr>
          <w:rFonts w:ascii="Arial" w:hAnsi="Arial"/>
          <w:b/>
          <w:sz w:val="24"/>
        </w:rPr>
      </w:pPr>
    </w:p>
    <w:p w:rsidR="0006100A" w:rsidRPr="00206A17" w:rsidRDefault="0006100A" w:rsidP="00206A17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206A17">
        <w:rPr>
          <w:rFonts w:ascii="Arial" w:hAnsi="Arial"/>
          <w:sz w:val="24"/>
        </w:rPr>
        <w:t>Please complete an application form and return</w:t>
      </w:r>
      <w:r w:rsidR="0047712D">
        <w:rPr>
          <w:rFonts w:ascii="Arial" w:hAnsi="Arial"/>
          <w:sz w:val="24"/>
        </w:rPr>
        <w:t xml:space="preserve"> it</w:t>
      </w:r>
      <w:r w:rsidRPr="00206A17">
        <w:rPr>
          <w:rFonts w:ascii="Arial" w:hAnsi="Arial"/>
          <w:sz w:val="24"/>
        </w:rPr>
        <w:t xml:space="preserve"> to </w:t>
      </w:r>
      <w:hyperlink r:id="rId8" w:history="1">
        <w:r w:rsidRPr="00206A17">
          <w:rPr>
            <w:rStyle w:val="Hyperlink"/>
            <w:rFonts w:ascii="Arial" w:hAnsi="Arial"/>
            <w:sz w:val="24"/>
          </w:rPr>
          <w:t>hello@fote.org.uk</w:t>
        </w:r>
      </w:hyperlink>
    </w:p>
    <w:p w:rsidR="0006100A" w:rsidRPr="00206A17" w:rsidRDefault="0006100A" w:rsidP="00206A17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206A17">
        <w:rPr>
          <w:rFonts w:ascii="Arial" w:hAnsi="Arial"/>
          <w:sz w:val="24"/>
        </w:rPr>
        <w:t xml:space="preserve">As the role involves working with vulnerable adults </w:t>
      </w:r>
      <w:r w:rsidR="004E5272">
        <w:rPr>
          <w:rFonts w:ascii="Arial" w:hAnsi="Arial"/>
          <w:sz w:val="24"/>
        </w:rPr>
        <w:t>you</w:t>
      </w:r>
      <w:r w:rsidRPr="00206A17">
        <w:rPr>
          <w:rFonts w:ascii="Arial" w:hAnsi="Arial"/>
          <w:sz w:val="24"/>
        </w:rPr>
        <w:t xml:space="preserve"> will need a </w:t>
      </w:r>
      <w:r w:rsidR="0075141A">
        <w:rPr>
          <w:rFonts w:ascii="Arial" w:hAnsi="Arial"/>
          <w:sz w:val="24"/>
        </w:rPr>
        <w:t xml:space="preserve">DBS </w:t>
      </w:r>
      <w:r w:rsidR="00A2623A">
        <w:rPr>
          <w:rFonts w:ascii="Arial" w:hAnsi="Arial"/>
          <w:sz w:val="24"/>
        </w:rPr>
        <w:t>criminal records check</w:t>
      </w:r>
      <w:r w:rsidR="00456EDC">
        <w:rPr>
          <w:rFonts w:ascii="Arial" w:hAnsi="Arial"/>
          <w:sz w:val="24"/>
        </w:rPr>
        <w:t xml:space="preserve"> which is free for volunteers</w:t>
      </w:r>
    </w:p>
    <w:p w:rsidR="0006100A" w:rsidRPr="00206A17" w:rsidRDefault="00456EDC" w:rsidP="00206A17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will need to provide details of t</w:t>
      </w:r>
      <w:r w:rsidR="00A2623A">
        <w:rPr>
          <w:rFonts w:ascii="Arial" w:hAnsi="Arial"/>
          <w:sz w:val="24"/>
        </w:rPr>
        <w:t>wo references</w:t>
      </w:r>
    </w:p>
    <w:p w:rsidR="00206A17" w:rsidRPr="00206A17" w:rsidRDefault="00456EDC" w:rsidP="00206A17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 i</w:t>
      </w:r>
      <w:r w:rsidR="00206A17" w:rsidRPr="00206A17">
        <w:rPr>
          <w:rFonts w:ascii="Arial" w:hAnsi="Arial"/>
          <w:sz w:val="24"/>
        </w:rPr>
        <w:t>ntroductory meeting and induction will be arranged</w:t>
      </w:r>
    </w:p>
    <w:p w:rsidR="0006100A" w:rsidRPr="00EC68F4" w:rsidRDefault="0006100A" w:rsidP="0006100A">
      <w:pPr>
        <w:pStyle w:val="ListParagraph"/>
        <w:rPr>
          <w:rFonts w:ascii="Arial" w:hAnsi="Arial"/>
          <w:sz w:val="24"/>
        </w:rPr>
      </w:pPr>
    </w:p>
    <w:p w:rsidR="0006100A" w:rsidRDefault="0006100A" w:rsidP="0006100A">
      <w:pPr>
        <w:rPr>
          <w:rFonts w:ascii="Arial" w:hAnsi="Arial"/>
          <w:sz w:val="24"/>
        </w:rPr>
      </w:pPr>
      <w:r w:rsidRPr="001F5E5B">
        <w:rPr>
          <w:rFonts w:ascii="Arial" w:hAnsi="Arial"/>
          <w:sz w:val="24"/>
        </w:rPr>
        <w:t>Once all the above have been successfully completed, you will be able to commence your volunteering role</w:t>
      </w:r>
      <w:r>
        <w:rPr>
          <w:rFonts w:ascii="Arial" w:hAnsi="Arial"/>
          <w:sz w:val="24"/>
        </w:rPr>
        <w:t>.</w:t>
      </w:r>
    </w:p>
    <w:p w:rsidR="007A6A2E" w:rsidRDefault="007A6A2E" w:rsidP="0006100A">
      <w:pPr>
        <w:rPr>
          <w:rFonts w:ascii="Arial" w:hAnsi="Arial"/>
          <w:sz w:val="24"/>
        </w:rPr>
      </w:pPr>
    </w:p>
    <w:p w:rsidR="007A6A2E" w:rsidRPr="004772DF" w:rsidRDefault="007A6A2E" w:rsidP="007A6A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value diversity in our volunteers and welcome applications from all walks of life and all sections of the community. </w:t>
      </w:r>
    </w:p>
    <w:p w:rsidR="0006100A" w:rsidRPr="00362787" w:rsidRDefault="0006100A" w:rsidP="0006100A">
      <w:pPr>
        <w:rPr>
          <w:rFonts w:ascii="Arial" w:hAnsi="Arial"/>
          <w:sz w:val="24"/>
        </w:rPr>
      </w:pPr>
    </w:p>
    <w:p w:rsidR="0006100A" w:rsidRDefault="0006100A" w:rsidP="0006100A">
      <w:pPr>
        <w:jc w:val="both"/>
        <w:rPr>
          <w:rFonts w:ascii="Arial" w:eastAsia="Cambria" w:hAnsi="Arial"/>
          <w:i/>
          <w:sz w:val="24"/>
        </w:rPr>
      </w:pPr>
      <w:r w:rsidRPr="002D7896">
        <w:rPr>
          <w:rFonts w:ascii="Arial" w:eastAsia="Cambria" w:hAnsi="Arial"/>
          <w:i/>
          <w:sz w:val="24"/>
        </w:rPr>
        <w:t xml:space="preserve">The duties and requirements in this </w:t>
      </w:r>
      <w:r w:rsidR="00C474C4">
        <w:rPr>
          <w:rFonts w:ascii="Arial" w:eastAsia="Cambria" w:hAnsi="Arial"/>
          <w:i/>
          <w:sz w:val="24"/>
        </w:rPr>
        <w:t>role</w:t>
      </w:r>
      <w:r w:rsidRPr="002D7896">
        <w:rPr>
          <w:rFonts w:ascii="Arial" w:eastAsia="Cambria" w:hAnsi="Arial"/>
          <w:i/>
          <w:sz w:val="24"/>
        </w:rPr>
        <w:t xml:space="preserve"> </w:t>
      </w:r>
      <w:r w:rsidR="0050786E">
        <w:rPr>
          <w:rFonts w:ascii="Arial" w:eastAsia="Cambria" w:hAnsi="Arial"/>
          <w:i/>
          <w:sz w:val="24"/>
        </w:rPr>
        <w:t>description are not exhaustive.</w:t>
      </w:r>
      <w:r w:rsidRPr="002D7896">
        <w:rPr>
          <w:rFonts w:ascii="Arial" w:eastAsia="Cambria" w:hAnsi="Arial"/>
          <w:i/>
          <w:sz w:val="24"/>
        </w:rPr>
        <w:t xml:space="preserve"> </w:t>
      </w:r>
    </w:p>
    <w:p w:rsidR="0050786E" w:rsidRDefault="0050786E" w:rsidP="0006100A">
      <w:pPr>
        <w:jc w:val="both"/>
        <w:rPr>
          <w:rFonts w:ascii="Arial" w:eastAsia="Cambria" w:hAnsi="Arial"/>
          <w:i/>
          <w:sz w:val="24"/>
        </w:rPr>
      </w:pPr>
    </w:p>
    <w:p w:rsidR="0050786E" w:rsidRPr="0050786E" w:rsidRDefault="0050786E" w:rsidP="0050786E">
      <w:pPr>
        <w:jc w:val="center"/>
        <w:rPr>
          <w:rFonts w:ascii="Arial" w:eastAsia="Cambria" w:hAnsi="Arial"/>
          <w:sz w:val="24"/>
        </w:rPr>
      </w:pPr>
      <w:r w:rsidRPr="0050786E">
        <w:rPr>
          <w:rFonts w:ascii="Arial" w:eastAsia="Cambria" w:hAnsi="Arial"/>
          <w:sz w:val="24"/>
        </w:rPr>
        <w:t>END</w:t>
      </w:r>
    </w:p>
    <w:sectPr w:rsidR="0050786E" w:rsidRPr="0050786E" w:rsidSect="00476B36">
      <w:headerReference w:type="default" r:id="rId9"/>
      <w:footerReference w:type="default" r:id="rId10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C8" w:rsidRDefault="00B04E51">
      <w:r>
        <w:separator/>
      </w:r>
    </w:p>
  </w:endnote>
  <w:endnote w:type="continuationSeparator" w:id="0">
    <w:p w:rsidR="003160C8" w:rsidRDefault="00B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1" w:rsidRPr="006D57D3" w:rsidRDefault="007F17F1" w:rsidP="007F17F1">
    <w:pPr>
      <w:pStyle w:val="Footer"/>
      <w:tabs>
        <w:tab w:val="right" w:pos="9498"/>
      </w:tabs>
      <w:rPr>
        <w:rFonts w:ascii="Arial" w:hAnsi="Arial"/>
        <w:sz w:val="20"/>
        <w:szCs w:val="20"/>
      </w:rPr>
    </w:pPr>
    <w:bookmarkStart w:id="1" w:name="_Hlk496873031"/>
    <w:r w:rsidRPr="006D57D3">
      <w:rPr>
        <w:rFonts w:ascii="Arial" w:hAnsi="Arial"/>
        <w:sz w:val="20"/>
        <w:szCs w:val="20"/>
      </w:rPr>
      <w:t xml:space="preserve">Document ref: </w:t>
    </w:r>
    <w:r w:rsidR="00863952">
      <w:rPr>
        <w:rFonts w:ascii="Arial" w:hAnsi="Arial"/>
        <w:sz w:val="20"/>
        <w:szCs w:val="20"/>
      </w:rPr>
      <w:t xml:space="preserve">Activities </w:t>
    </w:r>
    <w:r w:rsidR="005802A7">
      <w:rPr>
        <w:rFonts w:ascii="Arial" w:hAnsi="Arial"/>
        <w:sz w:val="20"/>
        <w:szCs w:val="20"/>
      </w:rPr>
      <w:t xml:space="preserve">Volunteer </w:t>
    </w:r>
    <w:r w:rsidR="00863952">
      <w:rPr>
        <w:rFonts w:ascii="Arial" w:hAnsi="Arial"/>
        <w:sz w:val="20"/>
        <w:szCs w:val="20"/>
      </w:rPr>
      <w:t>–</w:t>
    </w:r>
    <w:r w:rsidR="005802A7">
      <w:rPr>
        <w:rFonts w:ascii="Arial" w:hAnsi="Arial"/>
        <w:sz w:val="20"/>
        <w:szCs w:val="20"/>
      </w:rPr>
      <w:t xml:space="preserve"> </w:t>
    </w:r>
    <w:r w:rsidR="00863952">
      <w:rPr>
        <w:rFonts w:ascii="Arial" w:hAnsi="Arial"/>
        <w:sz w:val="20"/>
        <w:szCs w:val="20"/>
      </w:rPr>
      <w:t>The Lawn</w:t>
    </w:r>
  </w:p>
  <w:p w:rsidR="007F17F1" w:rsidRPr="006D57D3" w:rsidRDefault="007F17F1" w:rsidP="007F17F1">
    <w:pPr>
      <w:pStyle w:val="Footer"/>
      <w:tabs>
        <w:tab w:val="right" w:pos="9498"/>
      </w:tabs>
      <w:ind w:right="-612"/>
      <w:rPr>
        <w:rFonts w:ascii="Arial" w:hAnsi="Arial"/>
        <w:sz w:val="20"/>
        <w:szCs w:val="20"/>
      </w:rPr>
    </w:pPr>
    <w:r w:rsidRPr="006D57D3">
      <w:rPr>
        <w:rFonts w:ascii="Arial" w:hAnsi="Arial"/>
        <w:sz w:val="20"/>
        <w:szCs w:val="20"/>
      </w:rPr>
      <w:t>Date of Issue:</w:t>
    </w:r>
    <w:r>
      <w:rPr>
        <w:rFonts w:ascii="Arial" w:hAnsi="Arial"/>
        <w:sz w:val="20"/>
        <w:szCs w:val="20"/>
      </w:rPr>
      <w:t xml:space="preserve"> </w:t>
    </w:r>
    <w:r w:rsidR="00AB56C4">
      <w:rPr>
        <w:rFonts w:ascii="Arial" w:hAnsi="Arial"/>
        <w:sz w:val="20"/>
        <w:szCs w:val="20"/>
      </w:rPr>
      <w:t>2</w:t>
    </w:r>
    <w:r w:rsidR="0067763B">
      <w:rPr>
        <w:rFonts w:ascii="Arial" w:hAnsi="Arial"/>
        <w:sz w:val="20"/>
        <w:szCs w:val="20"/>
      </w:rPr>
      <w:t>5</w:t>
    </w:r>
    <w:r w:rsidR="005802A7">
      <w:rPr>
        <w:rFonts w:ascii="Arial" w:hAnsi="Arial"/>
        <w:sz w:val="20"/>
        <w:szCs w:val="20"/>
      </w:rPr>
      <w:t>/09/18</w:t>
    </w:r>
  </w:p>
  <w:bookmarkEnd w:id="1"/>
  <w:p w:rsidR="008703C9" w:rsidRPr="007F17F1" w:rsidRDefault="00C7654B" w:rsidP="007F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C8" w:rsidRDefault="00B04E51">
      <w:r>
        <w:separator/>
      </w:r>
    </w:p>
  </w:footnote>
  <w:footnote w:type="continuationSeparator" w:id="0">
    <w:p w:rsidR="003160C8" w:rsidRDefault="00B0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</w:rPr>
      <w:id w:val="-907918332"/>
      <w:docPartObj>
        <w:docPartGallery w:val="Page Numbers (Top of Page)"/>
        <w:docPartUnique/>
      </w:docPartObj>
    </w:sdtPr>
    <w:sdtEndPr/>
    <w:sdtContent>
      <w:p w:rsidR="00400FD4" w:rsidRPr="00400FD4" w:rsidRDefault="00400FD4">
        <w:pPr>
          <w:pStyle w:val="Header"/>
          <w:jc w:val="center"/>
          <w:rPr>
            <w:rFonts w:ascii="Arial" w:hAnsi="Arial"/>
          </w:rPr>
        </w:pPr>
        <w:r w:rsidRPr="00400FD4">
          <w:rPr>
            <w:rFonts w:ascii="Arial" w:hAnsi="Arial"/>
          </w:rPr>
          <w:t xml:space="preserve">Page </w:t>
        </w:r>
        <w:r w:rsidRPr="00400FD4">
          <w:rPr>
            <w:rFonts w:ascii="Arial" w:hAnsi="Arial"/>
            <w:b/>
            <w:bCs/>
            <w:sz w:val="24"/>
          </w:rPr>
          <w:fldChar w:fldCharType="begin"/>
        </w:r>
        <w:r w:rsidRPr="00400FD4">
          <w:rPr>
            <w:rFonts w:ascii="Arial" w:hAnsi="Arial"/>
            <w:b/>
            <w:bCs/>
          </w:rPr>
          <w:instrText xml:space="preserve"> PAGE </w:instrText>
        </w:r>
        <w:r w:rsidRPr="00400FD4">
          <w:rPr>
            <w:rFonts w:ascii="Arial" w:hAnsi="Arial"/>
            <w:b/>
            <w:bCs/>
            <w:sz w:val="24"/>
          </w:rPr>
          <w:fldChar w:fldCharType="separate"/>
        </w:r>
        <w:r w:rsidR="00C7654B">
          <w:rPr>
            <w:rFonts w:ascii="Arial" w:hAnsi="Arial"/>
            <w:b/>
            <w:bCs/>
            <w:noProof/>
          </w:rPr>
          <w:t>1</w:t>
        </w:r>
        <w:r w:rsidRPr="00400FD4">
          <w:rPr>
            <w:rFonts w:ascii="Arial" w:hAnsi="Arial"/>
            <w:b/>
            <w:bCs/>
            <w:sz w:val="24"/>
          </w:rPr>
          <w:fldChar w:fldCharType="end"/>
        </w:r>
        <w:r w:rsidRPr="00400FD4">
          <w:rPr>
            <w:rFonts w:ascii="Arial" w:hAnsi="Arial"/>
          </w:rPr>
          <w:t xml:space="preserve"> of </w:t>
        </w:r>
        <w:r w:rsidRPr="00400FD4">
          <w:rPr>
            <w:rFonts w:ascii="Arial" w:hAnsi="Arial"/>
            <w:b/>
            <w:bCs/>
            <w:sz w:val="24"/>
          </w:rPr>
          <w:fldChar w:fldCharType="begin"/>
        </w:r>
        <w:r w:rsidRPr="00400FD4">
          <w:rPr>
            <w:rFonts w:ascii="Arial" w:hAnsi="Arial"/>
            <w:b/>
            <w:bCs/>
          </w:rPr>
          <w:instrText xml:space="preserve"> NUMPAGES  </w:instrText>
        </w:r>
        <w:r w:rsidRPr="00400FD4">
          <w:rPr>
            <w:rFonts w:ascii="Arial" w:hAnsi="Arial"/>
            <w:b/>
            <w:bCs/>
            <w:sz w:val="24"/>
          </w:rPr>
          <w:fldChar w:fldCharType="separate"/>
        </w:r>
        <w:r w:rsidR="00C7654B">
          <w:rPr>
            <w:rFonts w:ascii="Arial" w:hAnsi="Arial"/>
            <w:b/>
            <w:bCs/>
            <w:noProof/>
          </w:rPr>
          <w:t>3</w:t>
        </w:r>
        <w:r w:rsidRPr="00400FD4">
          <w:rPr>
            <w:rFonts w:ascii="Arial" w:hAnsi="Arial"/>
            <w:b/>
            <w:bCs/>
            <w:sz w:val="24"/>
          </w:rPr>
          <w:fldChar w:fldCharType="end"/>
        </w:r>
      </w:p>
    </w:sdtContent>
  </w:sdt>
  <w:p w:rsidR="00400FD4" w:rsidRDefault="00400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26"/>
    <w:multiLevelType w:val="hybridMultilevel"/>
    <w:tmpl w:val="6CD2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1E8C"/>
    <w:multiLevelType w:val="hybridMultilevel"/>
    <w:tmpl w:val="2664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3040"/>
    <w:multiLevelType w:val="multilevel"/>
    <w:tmpl w:val="78A00BE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16614ED3"/>
    <w:multiLevelType w:val="hybridMultilevel"/>
    <w:tmpl w:val="E4FE9ED0"/>
    <w:lvl w:ilvl="0" w:tplc="2ADC91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70A8"/>
    <w:multiLevelType w:val="hybridMultilevel"/>
    <w:tmpl w:val="33D4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D7E"/>
    <w:multiLevelType w:val="multilevel"/>
    <w:tmpl w:val="21089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E4C4DD3"/>
    <w:multiLevelType w:val="hybridMultilevel"/>
    <w:tmpl w:val="D51AE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AC144D"/>
    <w:multiLevelType w:val="hybridMultilevel"/>
    <w:tmpl w:val="0FB2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C1078"/>
    <w:multiLevelType w:val="multilevel"/>
    <w:tmpl w:val="3528D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D83470"/>
    <w:multiLevelType w:val="hybridMultilevel"/>
    <w:tmpl w:val="FCA8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56655"/>
    <w:multiLevelType w:val="hybridMultilevel"/>
    <w:tmpl w:val="18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D6693"/>
    <w:multiLevelType w:val="multilevel"/>
    <w:tmpl w:val="7AA69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ABB2DA8"/>
    <w:multiLevelType w:val="hybridMultilevel"/>
    <w:tmpl w:val="9E940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3"/>
    <w:rsid w:val="00060978"/>
    <w:rsid w:val="0006100A"/>
    <w:rsid w:val="00090ACD"/>
    <w:rsid w:val="000E0025"/>
    <w:rsid w:val="000F330E"/>
    <w:rsid w:val="000F5130"/>
    <w:rsid w:val="00156B0E"/>
    <w:rsid w:val="0017283A"/>
    <w:rsid w:val="001849E5"/>
    <w:rsid w:val="001D13A4"/>
    <w:rsid w:val="001D3498"/>
    <w:rsid w:val="001E554C"/>
    <w:rsid w:val="001F5E5B"/>
    <w:rsid w:val="00206A17"/>
    <w:rsid w:val="00223835"/>
    <w:rsid w:val="002600F9"/>
    <w:rsid w:val="002B066A"/>
    <w:rsid w:val="002C45D0"/>
    <w:rsid w:val="002D7896"/>
    <w:rsid w:val="003160C8"/>
    <w:rsid w:val="003172D9"/>
    <w:rsid w:val="00347126"/>
    <w:rsid w:val="00353184"/>
    <w:rsid w:val="00362787"/>
    <w:rsid w:val="003C38CA"/>
    <w:rsid w:val="00400FD4"/>
    <w:rsid w:val="00456EDC"/>
    <w:rsid w:val="0045798A"/>
    <w:rsid w:val="00476B36"/>
    <w:rsid w:val="0047712D"/>
    <w:rsid w:val="004772DF"/>
    <w:rsid w:val="004E001F"/>
    <w:rsid w:val="004E5272"/>
    <w:rsid w:val="0050786E"/>
    <w:rsid w:val="005802A7"/>
    <w:rsid w:val="00591B8A"/>
    <w:rsid w:val="005D125C"/>
    <w:rsid w:val="005D5F27"/>
    <w:rsid w:val="005E60CC"/>
    <w:rsid w:val="006531D6"/>
    <w:rsid w:val="0067763B"/>
    <w:rsid w:val="006877AE"/>
    <w:rsid w:val="006C673A"/>
    <w:rsid w:val="006E2D61"/>
    <w:rsid w:val="00742881"/>
    <w:rsid w:val="00745E85"/>
    <w:rsid w:val="0075141A"/>
    <w:rsid w:val="00766CF1"/>
    <w:rsid w:val="007728F1"/>
    <w:rsid w:val="00784214"/>
    <w:rsid w:val="007A51AE"/>
    <w:rsid w:val="007A6A2E"/>
    <w:rsid w:val="007D3C1E"/>
    <w:rsid w:val="007F17F1"/>
    <w:rsid w:val="00813C23"/>
    <w:rsid w:val="00863952"/>
    <w:rsid w:val="008C14F8"/>
    <w:rsid w:val="008C3B63"/>
    <w:rsid w:val="00950D8A"/>
    <w:rsid w:val="00995D03"/>
    <w:rsid w:val="009A185E"/>
    <w:rsid w:val="009C380D"/>
    <w:rsid w:val="00A2623A"/>
    <w:rsid w:val="00A448AA"/>
    <w:rsid w:val="00A51607"/>
    <w:rsid w:val="00A67E45"/>
    <w:rsid w:val="00A81E04"/>
    <w:rsid w:val="00AB56C4"/>
    <w:rsid w:val="00AC61C9"/>
    <w:rsid w:val="00AE7709"/>
    <w:rsid w:val="00B04E51"/>
    <w:rsid w:val="00B06BD0"/>
    <w:rsid w:val="00B14AE3"/>
    <w:rsid w:val="00B35E5E"/>
    <w:rsid w:val="00B82C13"/>
    <w:rsid w:val="00B87389"/>
    <w:rsid w:val="00BB2405"/>
    <w:rsid w:val="00C13135"/>
    <w:rsid w:val="00C151BF"/>
    <w:rsid w:val="00C46327"/>
    <w:rsid w:val="00C474C4"/>
    <w:rsid w:val="00C7654B"/>
    <w:rsid w:val="00C831B1"/>
    <w:rsid w:val="00C9096B"/>
    <w:rsid w:val="00C93E07"/>
    <w:rsid w:val="00CD75D4"/>
    <w:rsid w:val="00D64503"/>
    <w:rsid w:val="00D75776"/>
    <w:rsid w:val="00E46B2C"/>
    <w:rsid w:val="00E4740C"/>
    <w:rsid w:val="00E705CB"/>
    <w:rsid w:val="00E9379B"/>
    <w:rsid w:val="00EC1522"/>
    <w:rsid w:val="00EC68F4"/>
    <w:rsid w:val="00EF59F0"/>
    <w:rsid w:val="00F0466C"/>
    <w:rsid w:val="00F327A3"/>
    <w:rsid w:val="00F377C9"/>
    <w:rsid w:val="00F60B87"/>
    <w:rsid w:val="00FA56C6"/>
    <w:rsid w:val="00FB39F5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03"/>
    <w:pPr>
      <w:spacing w:after="0" w:line="240" w:lineRule="auto"/>
    </w:pPr>
    <w:rPr>
      <w:rFonts w:ascii="Gill Sans MT" w:eastAsia="Times New Roman" w:hAnsi="Gill Sans MT" w:cs="Arial"/>
      <w:szCs w:val="24"/>
    </w:rPr>
  </w:style>
  <w:style w:type="paragraph" w:styleId="Heading3">
    <w:name w:val="heading 3"/>
    <w:basedOn w:val="Normal"/>
    <w:link w:val="Heading3Char"/>
    <w:uiPriority w:val="9"/>
    <w:qFormat/>
    <w:rsid w:val="003627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4503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4503"/>
    <w:rPr>
      <w:rFonts w:ascii="Gill Sans MT" w:eastAsia="Times New Roman" w:hAnsi="Gill Sans MT" w:cs="Arial"/>
      <w:sz w:val="24"/>
      <w:szCs w:val="24"/>
    </w:rPr>
  </w:style>
  <w:style w:type="paragraph" w:styleId="Footer">
    <w:name w:val="footer"/>
    <w:basedOn w:val="Normal"/>
    <w:link w:val="FooterChar"/>
    <w:rsid w:val="00D645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4503"/>
    <w:rPr>
      <w:rFonts w:ascii="Gill Sans MT" w:eastAsia="Times New Roman" w:hAnsi="Gill Sans MT" w:cs="Arial"/>
      <w:szCs w:val="24"/>
    </w:rPr>
  </w:style>
  <w:style w:type="paragraph" w:customStyle="1" w:styleId="Default">
    <w:name w:val="Default"/>
    <w:rsid w:val="00D64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4503"/>
    <w:pPr>
      <w:ind w:left="720"/>
    </w:pPr>
  </w:style>
  <w:style w:type="character" w:styleId="CommentReference">
    <w:name w:val="annotation reference"/>
    <w:rsid w:val="00D645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503"/>
    <w:rPr>
      <w:rFonts w:ascii="Gill Sans MT" w:eastAsia="Times New Roman" w:hAnsi="Gill Sans MT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E3"/>
    <w:rPr>
      <w:rFonts w:ascii="Gill Sans MT" w:eastAsia="Times New Roman" w:hAnsi="Gill Sans MT" w:cs="Arial"/>
      <w:szCs w:val="24"/>
    </w:rPr>
  </w:style>
  <w:style w:type="paragraph" w:styleId="NoSpacing">
    <w:name w:val="No Spacing"/>
    <w:uiPriority w:val="1"/>
    <w:qFormat/>
    <w:rsid w:val="006531D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27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EC68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03"/>
    <w:pPr>
      <w:spacing w:after="0" w:line="240" w:lineRule="auto"/>
    </w:pPr>
    <w:rPr>
      <w:rFonts w:ascii="Gill Sans MT" w:eastAsia="Times New Roman" w:hAnsi="Gill Sans MT" w:cs="Arial"/>
      <w:szCs w:val="24"/>
    </w:rPr>
  </w:style>
  <w:style w:type="paragraph" w:styleId="Heading3">
    <w:name w:val="heading 3"/>
    <w:basedOn w:val="Normal"/>
    <w:link w:val="Heading3Char"/>
    <w:uiPriority w:val="9"/>
    <w:qFormat/>
    <w:rsid w:val="003627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4503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4503"/>
    <w:rPr>
      <w:rFonts w:ascii="Gill Sans MT" w:eastAsia="Times New Roman" w:hAnsi="Gill Sans MT" w:cs="Arial"/>
      <w:sz w:val="24"/>
      <w:szCs w:val="24"/>
    </w:rPr>
  </w:style>
  <w:style w:type="paragraph" w:styleId="Footer">
    <w:name w:val="footer"/>
    <w:basedOn w:val="Normal"/>
    <w:link w:val="FooterChar"/>
    <w:rsid w:val="00D645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4503"/>
    <w:rPr>
      <w:rFonts w:ascii="Gill Sans MT" w:eastAsia="Times New Roman" w:hAnsi="Gill Sans MT" w:cs="Arial"/>
      <w:szCs w:val="24"/>
    </w:rPr>
  </w:style>
  <w:style w:type="paragraph" w:customStyle="1" w:styleId="Default">
    <w:name w:val="Default"/>
    <w:rsid w:val="00D64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4503"/>
    <w:pPr>
      <w:ind w:left="720"/>
    </w:pPr>
  </w:style>
  <w:style w:type="character" w:styleId="CommentReference">
    <w:name w:val="annotation reference"/>
    <w:rsid w:val="00D645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503"/>
    <w:rPr>
      <w:rFonts w:ascii="Gill Sans MT" w:eastAsia="Times New Roman" w:hAnsi="Gill Sans MT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E3"/>
    <w:rPr>
      <w:rFonts w:ascii="Gill Sans MT" w:eastAsia="Times New Roman" w:hAnsi="Gill Sans MT" w:cs="Arial"/>
      <w:szCs w:val="24"/>
    </w:rPr>
  </w:style>
  <w:style w:type="paragraph" w:styleId="NoSpacing">
    <w:name w:val="No Spacing"/>
    <w:uiPriority w:val="1"/>
    <w:qFormat/>
    <w:rsid w:val="006531D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27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EC68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otefile\public\EBURY%20STREET\ENGAGEMENT%20TEAM\4%20%20ENGAGEMENT%20HUB\VOLUNTEERS\Homes%20&amp;%20services%20volunteering%20resource\Role%20descriptions%20-%20VF%20&amp;%20Homes\hello@fot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Leary</dc:creator>
  <cp:lastModifiedBy>Sally McLachlan</cp:lastModifiedBy>
  <cp:revision>6</cp:revision>
  <dcterms:created xsi:type="dcterms:W3CDTF">2018-09-25T08:30:00Z</dcterms:created>
  <dcterms:modified xsi:type="dcterms:W3CDTF">2018-09-25T08:45:00Z</dcterms:modified>
</cp:coreProperties>
</file>